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263D" w14:textId="77777777" w:rsidR="00BB1231" w:rsidRDefault="00BB1231" w:rsidP="00BB1231">
      <w:pPr>
        <w:jc w:val="left"/>
        <w:rPr>
          <w:rFonts w:ascii="仿宋" w:eastAsia="仿宋_GB2312" w:hAnsi="仿宋" w:cs="仿宋"/>
          <w:b/>
          <w:bCs/>
          <w:color w:val="333333"/>
          <w:sz w:val="44"/>
          <w:szCs w:val="44"/>
        </w:rPr>
      </w:pPr>
      <w:r>
        <w:rPr>
          <w:rFonts w:ascii="仿宋_GB2312" w:eastAsia="仿宋_GB2312" w:hAnsi="仿宋_GB2312" w:cs="仿宋_GB2312"/>
          <w:sz w:val="30"/>
          <w:szCs w:val="30"/>
        </w:rPr>
        <w:t>附件1：</w:t>
      </w:r>
    </w:p>
    <w:p w14:paraId="4741B020" w14:textId="77777777" w:rsidR="00BB1231" w:rsidRDefault="00BB1231" w:rsidP="00BB1231">
      <w:pPr>
        <w:spacing w:line="480" w:lineRule="exact"/>
        <w:ind w:firstLine="497"/>
        <w:jc w:val="center"/>
        <w:rPr>
          <w:rFonts w:ascii="仿宋" w:eastAsia="仿宋" w:hAnsi="仿宋" w:cs="仿宋"/>
          <w:b/>
          <w:bCs/>
          <w:color w:val="333333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333333"/>
          <w:sz w:val="44"/>
          <w:szCs w:val="44"/>
        </w:rPr>
        <w:t>安庆市第六人民医院</w:t>
      </w:r>
    </w:p>
    <w:p w14:paraId="3E0E9DC8" w14:textId="77777777" w:rsidR="00BB1231" w:rsidRDefault="00BB1231" w:rsidP="00BB1231">
      <w:pPr>
        <w:spacing w:line="480" w:lineRule="exact"/>
        <w:ind w:firstLine="497"/>
        <w:jc w:val="center"/>
        <w:rPr>
          <w:rFonts w:ascii="仿宋" w:eastAsia="仿宋" w:hAnsi="仿宋" w:cs="仿宋"/>
          <w:b/>
          <w:bCs/>
          <w:color w:val="333333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333333"/>
          <w:sz w:val="44"/>
          <w:szCs w:val="44"/>
        </w:rPr>
        <w:t>2022年公开招聘工作人员岗位表</w:t>
      </w:r>
    </w:p>
    <w:p w14:paraId="51C7D98C" w14:textId="77777777" w:rsidR="00BB1231" w:rsidRDefault="00BB1231" w:rsidP="00BB1231">
      <w:pPr>
        <w:spacing w:line="480" w:lineRule="exact"/>
        <w:rPr>
          <w:rFonts w:ascii="仿宋" w:eastAsia="仿宋" w:hAnsi="仿宋" w:cs="仿宋"/>
          <w:b/>
          <w:bCs/>
          <w:color w:val="333333"/>
          <w:sz w:val="44"/>
          <w:szCs w:val="44"/>
        </w:rPr>
      </w:pPr>
    </w:p>
    <w:tbl>
      <w:tblPr>
        <w:tblStyle w:val="a3"/>
        <w:tblpPr w:leftFromText="180" w:rightFromText="180" w:vertAnchor="text" w:horzAnchor="page" w:tblpX="1407" w:tblpY="542"/>
        <w:tblOverlap w:val="never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1186"/>
        <w:gridCol w:w="1367"/>
        <w:gridCol w:w="1746"/>
        <w:gridCol w:w="840"/>
        <w:gridCol w:w="1155"/>
        <w:gridCol w:w="2746"/>
      </w:tblGrid>
      <w:tr w:rsidR="00BB1231" w14:paraId="399AA731" w14:textId="77777777" w:rsidTr="00BB1231">
        <w:trPr>
          <w:trHeight w:val="95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AC2B" w14:textId="77777777" w:rsidR="00BB1231" w:rsidRDefault="00BB1231">
            <w:pPr>
              <w:spacing w:line="480" w:lineRule="exact"/>
              <w:jc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岗 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E56F" w14:textId="77777777" w:rsidR="00BB1231" w:rsidRDefault="00BB1231">
            <w:pPr>
              <w:spacing w:line="480" w:lineRule="exact"/>
              <w:jc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专 业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97E3" w14:textId="77777777" w:rsidR="00BB1231" w:rsidRDefault="00BB1231">
            <w:pPr>
              <w:spacing w:line="480" w:lineRule="exact"/>
              <w:jc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学  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AA9" w14:textId="77777777" w:rsidR="00BB1231" w:rsidRDefault="00BB1231">
            <w:pPr>
              <w:spacing w:line="480" w:lineRule="exact"/>
              <w:jc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0BE7" w14:textId="77777777" w:rsidR="00BB1231" w:rsidRDefault="00BB1231">
            <w:pPr>
              <w:spacing w:line="480" w:lineRule="exact"/>
              <w:jc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73D6" w14:textId="77777777" w:rsidR="00BB1231" w:rsidRDefault="00BB1231">
            <w:pPr>
              <w:spacing w:line="480" w:lineRule="exact"/>
              <w:jc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sz w:val="28"/>
                <w:szCs w:val="28"/>
              </w:rPr>
              <w:t>备注</w:t>
            </w:r>
          </w:p>
        </w:tc>
      </w:tr>
      <w:tr w:rsidR="00BB1231" w14:paraId="4F945788" w14:textId="77777777" w:rsidTr="00BB1231">
        <w:trPr>
          <w:trHeight w:val="75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E374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紧缺人才岗位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E57B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放射科/</w:t>
            </w:r>
          </w:p>
          <w:p w14:paraId="093681C5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脑电图室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0D34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临床医学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44ED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大专及以上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2B69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3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49F6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28周岁</w:t>
            </w:r>
          </w:p>
          <w:p w14:paraId="27B15502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及以下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0444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持有执业医师证年龄</w:t>
            </w:r>
          </w:p>
          <w:p w14:paraId="630B9D09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可放宽至45周岁</w:t>
            </w:r>
          </w:p>
        </w:tc>
      </w:tr>
      <w:tr w:rsidR="00BB1231" w14:paraId="2B88BC0A" w14:textId="77777777" w:rsidTr="00BB1231">
        <w:trPr>
          <w:trHeight w:val="696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E084" w14:textId="77777777" w:rsidR="00BB1231" w:rsidRDefault="00BB1231">
            <w:pPr>
              <w:rPr>
                <w:rFonts w:ascii="仿宋" w:eastAsia="仿宋" w:hAnsi="仿宋" w:cs="仿宋"/>
                <w:color w:val="333333"/>
                <w:sz w:val="21"/>
                <w:szCs w:val="21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CED7" w14:textId="77777777" w:rsidR="00BB1231" w:rsidRDefault="00BB1231">
            <w:pPr>
              <w:rPr>
                <w:rFonts w:ascii="仿宋" w:eastAsia="仿宋" w:hAnsi="仿宋" w:cs="仿宋"/>
                <w:color w:val="333333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F25C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医学影像学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8E9C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本科及以上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D2AF" w14:textId="77777777" w:rsidR="00BB1231" w:rsidRDefault="00BB1231">
            <w:pPr>
              <w:rPr>
                <w:rFonts w:ascii="仿宋" w:eastAsia="仿宋" w:hAnsi="仿宋" w:cs="仿宋"/>
                <w:color w:val="333333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5F82" w14:textId="77777777" w:rsidR="00BB1231" w:rsidRDefault="00BB1231">
            <w:pPr>
              <w:rPr>
                <w:rFonts w:ascii="仿宋" w:eastAsia="仿宋" w:hAnsi="仿宋" w:cs="仿宋"/>
                <w:color w:val="333333"/>
                <w:szCs w:val="21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F98E" w14:textId="77777777" w:rsidR="00BB1231" w:rsidRDefault="00BB1231">
            <w:pPr>
              <w:rPr>
                <w:rFonts w:ascii="仿宋" w:eastAsia="仿宋" w:hAnsi="仿宋" w:cs="仿宋"/>
                <w:color w:val="333333"/>
                <w:szCs w:val="21"/>
              </w:rPr>
            </w:pPr>
          </w:p>
        </w:tc>
      </w:tr>
      <w:tr w:rsidR="00BB1231" w14:paraId="64CA3D31" w14:textId="77777777" w:rsidTr="00BB1231">
        <w:trPr>
          <w:trHeight w:val="893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A46C" w14:textId="77777777" w:rsidR="00BB1231" w:rsidRDefault="00BB1231">
            <w:pPr>
              <w:rPr>
                <w:rFonts w:ascii="仿宋" w:eastAsia="仿宋" w:hAnsi="仿宋" w:cs="仿宋"/>
                <w:color w:val="333333"/>
                <w:sz w:val="21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A670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</w:p>
          <w:p w14:paraId="63200368" w14:textId="77777777" w:rsidR="00BB1231" w:rsidRDefault="00BB123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心理测定室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9C33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临床医学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2E30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大专及以上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339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</w:p>
          <w:p w14:paraId="6D2E4F1A" w14:textId="77777777" w:rsidR="00BB1231" w:rsidRDefault="00BB123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9C7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35周岁</w:t>
            </w:r>
          </w:p>
          <w:p w14:paraId="48559F55" w14:textId="77777777" w:rsidR="00BB1231" w:rsidRDefault="00BB123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及以下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6A21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持有执业医师证</w:t>
            </w:r>
          </w:p>
        </w:tc>
      </w:tr>
      <w:tr w:rsidR="00BB1231" w14:paraId="559CE3A6" w14:textId="77777777" w:rsidTr="00BB1231">
        <w:trPr>
          <w:trHeight w:val="790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6C66" w14:textId="77777777" w:rsidR="00BB1231" w:rsidRDefault="00BB1231">
            <w:pPr>
              <w:rPr>
                <w:rFonts w:ascii="仿宋" w:eastAsia="仿宋" w:hAnsi="仿宋" w:cs="仿宋"/>
                <w:color w:val="333333"/>
                <w:sz w:val="21"/>
                <w:szCs w:val="21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5899" w14:textId="77777777" w:rsidR="00BB1231" w:rsidRDefault="00BB1231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D3BB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护理学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60DD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本科及以上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AD0B" w14:textId="77777777" w:rsidR="00BB1231" w:rsidRDefault="00BB1231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3FAA" w14:textId="77777777" w:rsidR="00BB1231" w:rsidRDefault="00BB1231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06DE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持有护士执业证书、</w:t>
            </w:r>
          </w:p>
          <w:p w14:paraId="1D154FA3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心理治疗师资格证书</w:t>
            </w:r>
          </w:p>
        </w:tc>
      </w:tr>
      <w:tr w:rsidR="00BB1231" w14:paraId="742EAEA7" w14:textId="77777777" w:rsidTr="00BB1231">
        <w:trPr>
          <w:trHeight w:val="950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436C" w14:textId="77777777" w:rsidR="00BB1231" w:rsidRDefault="00BB1231">
            <w:pPr>
              <w:rPr>
                <w:rFonts w:ascii="仿宋" w:eastAsia="仿宋" w:hAnsi="仿宋" w:cs="仿宋"/>
                <w:color w:val="333333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8A8E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 w:val="18"/>
                <w:szCs w:val="18"/>
              </w:rPr>
              <w:t>脑血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18"/>
                <w:szCs w:val="18"/>
              </w:rPr>
              <w:t>流图室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6166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临床医学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4A9E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大专及以上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4A98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6FBA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35周岁</w:t>
            </w:r>
          </w:p>
          <w:p w14:paraId="7B3A097C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及以下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CEDB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持有执业医师证</w:t>
            </w:r>
          </w:p>
        </w:tc>
      </w:tr>
      <w:tr w:rsidR="00BB1231" w14:paraId="558D1559" w14:textId="77777777" w:rsidTr="00BB1231">
        <w:trPr>
          <w:trHeight w:val="1041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29B0" w14:textId="77777777" w:rsidR="00BB1231" w:rsidRDefault="00BB1231">
            <w:pPr>
              <w:rPr>
                <w:rFonts w:ascii="仿宋" w:eastAsia="仿宋" w:hAnsi="仿宋" w:cs="仿宋"/>
                <w:color w:val="333333"/>
                <w:sz w:val="21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29DE" w14:textId="77777777" w:rsidR="00BB1231" w:rsidRDefault="00BB1231">
            <w:pPr>
              <w:spacing w:line="480" w:lineRule="exact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临床医疗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F6D4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临床医学/精神病学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D9F0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全日制本科及以上（不含专升本）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AB7F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02C7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28周岁</w:t>
            </w:r>
          </w:p>
          <w:p w14:paraId="21264564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及以下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08A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</w:p>
        </w:tc>
      </w:tr>
      <w:tr w:rsidR="00BB1231" w14:paraId="46A4EC9F" w14:textId="77777777" w:rsidTr="00BB1231">
        <w:trPr>
          <w:trHeight w:val="1097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E1A8" w14:textId="77777777" w:rsidR="00BB1231" w:rsidRDefault="00BB1231">
            <w:pPr>
              <w:rPr>
                <w:rFonts w:ascii="仿宋" w:eastAsia="仿宋" w:hAnsi="仿宋" w:cs="仿宋"/>
                <w:color w:val="333333"/>
                <w:sz w:val="21"/>
                <w:szCs w:val="21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BA34" w14:textId="77777777" w:rsidR="00BB1231" w:rsidRDefault="00BB1231">
            <w:pPr>
              <w:rPr>
                <w:rFonts w:ascii="仿宋" w:eastAsia="仿宋" w:hAnsi="仿宋" w:cs="仿宋"/>
                <w:color w:val="333333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445E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临床医学/精神病学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E12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硕士研究生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DCCC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6A28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30周岁</w:t>
            </w:r>
          </w:p>
          <w:p w14:paraId="03445787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及以下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8518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</w:p>
        </w:tc>
      </w:tr>
      <w:tr w:rsidR="00BB1231" w14:paraId="63FD021B" w14:textId="77777777" w:rsidTr="00BB1231">
        <w:trPr>
          <w:trHeight w:val="1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66C1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普通</w:t>
            </w:r>
          </w:p>
          <w:p w14:paraId="3670CF88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岗位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70F2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财务科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B3E7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财务会计类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8366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全日制本科及以上（不含专升本）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E221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F26A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color w:val="333333"/>
                <w:szCs w:val="21"/>
              </w:rPr>
              <w:t>25周岁及以下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B1F6" w14:textId="77777777" w:rsidR="00BB1231" w:rsidRDefault="00BB1231">
            <w:pPr>
              <w:spacing w:line="480" w:lineRule="exact"/>
              <w:jc w:val="center"/>
              <w:rPr>
                <w:rFonts w:ascii="仿宋" w:eastAsia="仿宋" w:hAnsi="仿宋" w:cs="仿宋"/>
                <w:color w:val="333333"/>
                <w:szCs w:val="21"/>
              </w:rPr>
            </w:pPr>
          </w:p>
        </w:tc>
      </w:tr>
    </w:tbl>
    <w:p w14:paraId="7C46BA8B" w14:textId="77777777" w:rsidR="00BB1231" w:rsidRDefault="00BB1231" w:rsidP="00BB1231">
      <w:pPr>
        <w:spacing w:line="480" w:lineRule="exact"/>
        <w:ind w:firstLine="497"/>
        <w:jc w:val="center"/>
        <w:rPr>
          <w:rFonts w:ascii="仿宋" w:eastAsia="仿宋" w:hAnsi="仿宋" w:cs="仿宋"/>
          <w:b/>
          <w:bCs/>
          <w:color w:val="333333"/>
          <w:sz w:val="44"/>
          <w:szCs w:val="44"/>
        </w:rPr>
      </w:pPr>
    </w:p>
    <w:p w14:paraId="406F668D" w14:textId="77777777" w:rsidR="00BB1231" w:rsidRDefault="00BB1231" w:rsidP="00BB1231">
      <w:pPr>
        <w:spacing w:line="480" w:lineRule="exact"/>
        <w:ind w:firstLine="497"/>
        <w:jc w:val="center"/>
        <w:rPr>
          <w:rFonts w:ascii="仿宋" w:eastAsia="仿宋" w:hAnsi="仿宋" w:cs="仿宋"/>
          <w:b/>
          <w:bCs/>
          <w:color w:val="333333"/>
          <w:sz w:val="44"/>
          <w:szCs w:val="44"/>
        </w:rPr>
      </w:pPr>
    </w:p>
    <w:p w14:paraId="0CBDF309" w14:textId="77777777" w:rsidR="00BB1231" w:rsidRDefault="00BB1231" w:rsidP="00BB1231">
      <w:pPr>
        <w:spacing w:line="480" w:lineRule="exact"/>
        <w:ind w:firstLine="497"/>
        <w:jc w:val="center"/>
        <w:rPr>
          <w:rFonts w:ascii="仿宋" w:eastAsia="仿宋" w:hAnsi="仿宋" w:cs="仿宋"/>
          <w:b/>
          <w:bCs/>
          <w:color w:val="333333"/>
          <w:sz w:val="44"/>
          <w:szCs w:val="44"/>
        </w:rPr>
      </w:pPr>
    </w:p>
    <w:p w14:paraId="6E216281" w14:textId="77777777" w:rsidR="00BB1231" w:rsidRDefault="00BB1231" w:rsidP="00BB1231">
      <w:pPr>
        <w:spacing w:line="480" w:lineRule="exact"/>
        <w:ind w:firstLine="497"/>
        <w:jc w:val="center"/>
        <w:rPr>
          <w:rFonts w:ascii="仿宋" w:eastAsia="仿宋" w:hAnsi="仿宋" w:cs="仿宋"/>
          <w:b/>
          <w:bCs/>
          <w:color w:val="333333"/>
          <w:sz w:val="44"/>
          <w:szCs w:val="44"/>
        </w:rPr>
      </w:pPr>
    </w:p>
    <w:p w14:paraId="11CCDE96" w14:textId="77777777" w:rsidR="00BB1231" w:rsidRDefault="00BB1231" w:rsidP="00BB1231"/>
    <w:p w14:paraId="268E8980" w14:textId="77777777" w:rsidR="00C565A0" w:rsidRDefault="00C565A0">
      <w:pPr>
        <w:rPr>
          <w:rFonts w:hint="eastAsia"/>
        </w:rPr>
      </w:pPr>
    </w:p>
    <w:sectPr w:rsidR="00C5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E9"/>
    <w:rsid w:val="001F7DE2"/>
    <w:rsid w:val="003D6DE9"/>
    <w:rsid w:val="00BB1231"/>
    <w:rsid w:val="00C5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26B5"/>
  <w15:chartTrackingRefBased/>
  <w15:docId w15:val="{7BFD2208-9619-41D4-ADF8-67AC4AF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2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B123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包顺天</dc:creator>
  <cp:keywords/>
  <dc:description/>
  <cp:lastModifiedBy>包顺天</cp:lastModifiedBy>
  <cp:revision>5</cp:revision>
  <dcterms:created xsi:type="dcterms:W3CDTF">2022-03-18T07:53:00Z</dcterms:created>
  <dcterms:modified xsi:type="dcterms:W3CDTF">2022-03-18T07:54:00Z</dcterms:modified>
</cp:coreProperties>
</file>